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0130CCDB" w:rsidR="007765B3" w:rsidRDefault="004F5845" w:rsidP="00D90A2D">
      <w:pPr>
        <w:ind w:right="-851"/>
        <w:outlineLvl w:val="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82F9C17" wp14:editId="455F3DC9">
            <wp:extent cx="1847850" cy="966756"/>
            <wp:effectExtent l="0" t="0" r="0" b="5080"/>
            <wp:docPr id="2045764327" name="Image 2045764327" descr="Une image contenant texte, logo, mammifèr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64327" name="Image 2045764327" descr="Une image contenant texte, logo, mammifèr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68" cy="972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3233E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1D219EA" w:rsidR="00FB4FCB" w:rsidRPr="00351883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9AE4649" w14:textId="0F1519F8"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</w:t>
      </w:r>
      <w:r w:rsidR="00D1050F">
        <w:rPr>
          <w:rFonts w:ascii="Arial" w:hAnsi="Arial" w:cs="Arial"/>
          <w:b/>
          <w:sz w:val="28"/>
          <w:szCs w:val="28"/>
        </w:rPr>
        <w:t xml:space="preserve">LÉGATION DE POUVOIR AU MANDATAIRE </w:t>
      </w:r>
    </w:p>
    <w:p w14:paraId="7455E53E" w14:textId="1CC2968D" w:rsidR="00D1050F" w:rsidRPr="00D1050F" w:rsidRDefault="00D1050F" w:rsidP="00EC6081">
      <w:pPr>
        <w:jc w:val="center"/>
        <w:rPr>
          <w:rFonts w:ascii="Arial" w:hAnsi="Arial" w:cs="Arial"/>
          <w:b/>
          <w:sz w:val="20"/>
          <w:szCs w:val="20"/>
        </w:rPr>
      </w:pPr>
      <w:r w:rsidRPr="00D1050F">
        <w:rPr>
          <w:rFonts w:ascii="Arial" w:hAnsi="Arial" w:cs="Arial"/>
          <w:b/>
          <w:sz w:val="20"/>
          <w:szCs w:val="20"/>
        </w:rPr>
        <w:t>D’UN GROUPEMENT D’ENTREPRISES CANDIDAT À UN MARCH</w:t>
      </w:r>
      <w:r w:rsidR="0041702B">
        <w:rPr>
          <w:rFonts w:ascii="Arial" w:hAnsi="Arial" w:cs="Arial"/>
          <w:b/>
          <w:sz w:val="20"/>
          <w:szCs w:val="20"/>
        </w:rPr>
        <w:t>É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5ADF2C59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 xml:space="preserve">[Indiquer le nom commercial, la dénomination sociale de l’entreprise </w:t>
      </w:r>
      <w:r w:rsidR="0041702B">
        <w:rPr>
          <w:i/>
        </w:rPr>
        <w:t>COTRAITANTE</w:t>
      </w:r>
      <w:r w:rsidR="00D87707">
        <w:rPr>
          <w:i/>
        </w:rPr>
        <w:t xml:space="preserve"> du</w:t>
      </w:r>
      <w:r w:rsidR="00566184" w:rsidRPr="00566184">
        <w:rPr>
          <w:i/>
        </w:rPr>
        <w:t xml:space="preserve"> groupement]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43C1EDAF" w:rsidR="00D01119" w:rsidRDefault="00023C86" w:rsidP="001A3B2E">
      <w:pPr>
        <w:jc w:val="both"/>
      </w:pPr>
      <w:r w:rsidRPr="007348DD">
        <w:rPr>
          <w:b/>
          <w:bCs/>
        </w:rPr>
        <w:t>Donne pouvoir à</w:t>
      </w:r>
      <w:r>
        <w:t xml:space="preserve"> </w:t>
      </w:r>
      <w:r w:rsidR="00535587" w:rsidRPr="00BE23EF">
        <w:t>:</w:t>
      </w:r>
    </w:p>
    <w:p w14:paraId="78AA212D" w14:textId="77777777" w:rsidR="00023C86" w:rsidRDefault="00023C86" w:rsidP="001A3B2E">
      <w:pPr>
        <w:jc w:val="both"/>
      </w:pPr>
    </w:p>
    <w:p w14:paraId="53BB5832" w14:textId="35A34D28" w:rsidR="00023C86" w:rsidRPr="00BE23EF" w:rsidRDefault="00B735CF" w:rsidP="007348DD">
      <w:pPr>
        <w:jc w:val="both"/>
      </w:pPr>
      <w:r>
        <w:t xml:space="preserve">- </w:t>
      </w:r>
      <w:r w:rsidR="00023C86">
        <w:t>M./Mme………………………………………</w:t>
      </w:r>
      <w:r w:rsidR="007348DD">
        <w:t>………</w:t>
      </w:r>
      <w:r w:rsidR="0041702B">
        <w:t>………………</w:t>
      </w:r>
      <w:r w:rsidR="007348DD">
        <w:t xml:space="preserve"> </w:t>
      </w:r>
      <w:r w:rsidR="00023C86" w:rsidRPr="007348DD">
        <w:rPr>
          <w:i/>
          <w:iCs/>
        </w:rPr>
        <w:t>[Indiquer Nom, Prénom</w:t>
      </w:r>
      <w:r w:rsidR="007348DD" w:rsidRPr="007348DD">
        <w:rPr>
          <w:i/>
          <w:iCs/>
        </w:rPr>
        <w:t>]</w:t>
      </w:r>
      <w:r w:rsidR="007348DD">
        <w:t>,</w:t>
      </w:r>
      <w:r w:rsidR="00C53106">
        <w:t xml:space="preserve"> représentant légal ou dûment habilité</w:t>
      </w:r>
      <w:r w:rsidR="00023C86">
        <w:t xml:space="preserve"> </w:t>
      </w:r>
      <w:r w:rsidR="007348DD">
        <w:t>de l’entreprise</w:t>
      </w:r>
      <w:r w:rsidR="000A6C0A">
        <w:t> :</w:t>
      </w:r>
      <w:r w:rsidR="00C53106">
        <w:t xml:space="preserve"> </w:t>
      </w:r>
      <w:r w:rsidR="007348DD">
        <w:t>……………………………………………………</w:t>
      </w:r>
      <w:r w:rsidR="0041702B">
        <w:t>……………………</w:t>
      </w:r>
      <w:r w:rsidR="000A6C0A">
        <w:t>………</w:t>
      </w:r>
      <w:r w:rsidR="00C53106">
        <w:t xml:space="preserve"> </w:t>
      </w:r>
      <w:r w:rsidR="0041702B" w:rsidRPr="0041702B">
        <w:rPr>
          <w:i/>
        </w:rPr>
        <w:t>[Indiquer le nom commercial, la dénomination sociale</w:t>
      </w:r>
      <w:r w:rsidR="00FB7971">
        <w:rPr>
          <w:i/>
        </w:rPr>
        <w:t>, l’adresse postale</w:t>
      </w:r>
      <w:r w:rsidR="0041702B" w:rsidRPr="0041702B">
        <w:rPr>
          <w:i/>
        </w:rPr>
        <w:t xml:space="preserve"> de l’entreprise </w:t>
      </w:r>
      <w:r w:rsidR="0041702B">
        <w:rPr>
          <w:i/>
        </w:rPr>
        <w:t>MANDATAIRE</w:t>
      </w:r>
      <w:r w:rsidR="0041702B" w:rsidRPr="0041702B">
        <w:rPr>
          <w:i/>
        </w:rPr>
        <w:t xml:space="preserve"> du groupement]</w:t>
      </w:r>
      <w:r w:rsidR="009F4A80">
        <w:rPr>
          <w:i/>
        </w:rPr>
        <w:t>,</w:t>
      </w:r>
    </w:p>
    <w:p w14:paraId="3282A4DE" w14:textId="77777777" w:rsidR="00D01119" w:rsidRPr="00D01119" w:rsidRDefault="00D01119" w:rsidP="001A3B2E">
      <w:pPr>
        <w:jc w:val="both"/>
      </w:pPr>
    </w:p>
    <w:p w14:paraId="1D1D1723" w14:textId="6A4C1964" w:rsidR="00B735CF" w:rsidRDefault="0054293F" w:rsidP="00B735CF">
      <w:pPr>
        <w:jc w:val="both"/>
        <w:rPr>
          <w:b/>
          <w:bCs/>
        </w:rPr>
      </w:pPr>
      <w:proofErr w:type="gramStart"/>
      <w:r>
        <w:rPr>
          <w:b/>
          <w:bCs/>
        </w:rPr>
        <w:t>p</w:t>
      </w:r>
      <w:r w:rsidR="00B735CF" w:rsidRPr="00FB31B8">
        <w:rPr>
          <w:b/>
          <w:bCs/>
        </w:rPr>
        <w:t>our</w:t>
      </w:r>
      <w:proofErr w:type="gramEnd"/>
      <w:r w:rsidR="000A6C0A">
        <w:rPr>
          <w:b/>
          <w:bCs/>
        </w:rPr>
        <w:t xml:space="preserve"> </w:t>
      </w:r>
      <w:r w:rsidR="00B735CF" w:rsidRPr="00FB31B8">
        <w:rPr>
          <w:b/>
          <w:bCs/>
        </w:rPr>
        <w:t>accomplir</w:t>
      </w:r>
      <w:r w:rsidR="00FB31B8" w:rsidRPr="00FB31B8">
        <w:rPr>
          <w:b/>
          <w:bCs/>
        </w:rPr>
        <w:t xml:space="preserve"> </w:t>
      </w:r>
      <w:r w:rsidR="00B735CF" w:rsidRPr="00FB31B8">
        <w:rPr>
          <w:b/>
          <w:bCs/>
        </w:rPr>
        <w:t>tous les actes</w:t>
      </w:r>
      <w:r w:rsidR="00BB6FCF">
        <w:rPr>
          <w:b/>
          <w:bCs/>
        </w:rPr>
        <w:t xml:space="preserve">, </w:t>
      </w:r>
      <w:r w:rsidR="00B735CF" w:rsidRPr="00FB31B8">
        <w:rPr>
          <w:b/>
          <w:bCs/>
        </w:rPr>
        <w:t>signer</w:t>
      </w:r>
      <w:r w:rsidR="00BB6FCF">
        <w:rPr>
          <w:b/>
          <w:bCs/>
        </w:rPr>
        <w:t xml:space="preserve"> et remettre</w:t>
      </w:r>
      <w:r w:rsidR="00B735CF" w:rsidRPr="00FB31B8">
        <w:rPr>
          <w:b/>
          <w:bCs/>
        </w:rPr>
        <w:t xml:space="preserve"> tous les</w:t>
      </w:r>
      <w:r w:rsidR="00B735CF" w:rsidRPr="00B735CF">
        <w:rPr>
          <w:b/>
          <w:bCs/>
        </w:rPr>
        <w:t xml:space="preserve"> documents nécessaires à la passation et l’exécution du march</w:t>
      </w:r>
      <w:r w:rsidR="00B03335">
        <w:rPr>
          <w:b/>
          <w:bCs/>
        </w:rPr>
        <w:t>é</w:t>
      </w:r>
      <w:r w:rsidR="00B735CF" w:rsidRPr="00B735CF">
        <w:rPr>
          <w:b/>
          <w:bCs/>
        </w:rPr>
        <w:t>,</w:t>
      </w:r>
      <w:r w:rsidR="000A6C0A" w:rsidRPr="0054293F">
        <w:rPr>
          <w:b/>
          <w:bCs/>
        </w:rPr>
        <w:t xml:space="preserve"> </w:t>
      </w:r>
      <w:r w:rsidR="000A6C0A" w:rsidRPr="00C14E04">
        <w:rPr>
          <w:b/>
          <w:bCs/>
        </w:rPr>
        <w:t>en mon nom et pour mon compte,</w:t>
      </w:r>
      <w:r w:rsidR="000A6C0A">
        <w:rPr>
          <w:b/>
          <w:bCs/>
        </w:rPr>
        <w:t xml:space="preserve"> </w:t>
      </w:r>
      <w:r w:rsidR="00FB31B8">
        <w:rPr>
          <w:b/>
          <w:bCs/>
        </w:rPr>
        <w:t>en sa qualité de mandataire du groupement d’</w:t>
      </w:r>
      <w:r w:rsidR="000A6C0A">
        <w:rPr>
          <w:b/>
          <w:bCs/>
        </w:rPr>
        <w:t>entreprise</w:t>
      </w:r>
      <w:r w:rsidR="00FB31B8">
        <w:rPr>
          <w:b/>
          <w:bCs/>
        </w:rPr>
        <w:t xml:space="preserve"> candidat</w:t>
      </w:r>
      <w:r w:rsidR="00B03335">
        <w:rPr>
          <w:b/>
          <w:bCs/>
        </w:rPr>
        <w:t xml:space="preserve"> au marché suivant</w:t>
      </w:r>
      <w:r w:rsidR="00FB31B8">
        <w:rPr>
          <w:b/>
          <w:bCs/>
        </w:rPr>
        <w:t> :</w:t>
      </w:r>
    </w:p>
    <w:p w14:paraId="238782CF" w14:textId="77777777" w:rsidR="00FB31B8" w:rsidRDefault="00FB31B8" w:rsidP="00B735CF">
      <w:pPr>
        <w:jc w:val="both"/>
        <w:rPr>
          <w:b/>
          <w:bCs/>
        </w:rPr>
      </w:pPr>
    </w:p>
    <w:p w14:paraId="671658BD" w14:textId="63FF7867" w:rsidR="00FB31B8" w:rsidRDefault="00FB31B8" w:rsidP="00B735CF">
      <w:pPr>
        <w:jc w:val="both"/>
        <w:rPr>
          <w:b/>
          <w:bCs/>
        </w:rPr>
      </w:pPr>
      <w:r>
        <w:rPr>
          <w:b/>
          <w:bCs/>
        </w:rPr>
        <w:t>Intitulé du marché</w:t>
      </w:r>
      <w:proofErr w:type="gramStart"/>
      <w:r>
        <w:rPr>
          <w:b/>
          <w:bCs/>
        </w:rPr>
        <w:t> :…</w:t>
      </w:r>
      <w:proofErr w:type="gramEnd"/>
      <w:r>
        <w:rPr>
          <w:b/>
          <w:bCs/>
        </w:rPr>
        <w:t>……………………………………………………………………………..</w:t>
      </w:r>
    </w:p>
    <w:p w14:paraId="51854E70" w14:textId="07E43B67" w:rsidR="00FB31B8" w:rsidRDefault="00FB31B8" w:rsidP="00B735CF">
      <w:pPr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……………………………………………………………………………………………………...</w:t>
      </w:r>
    </w:p>
    <w:p w14:paraId="79529C10" w14:textId="77777777" w:rsidR="00FB31B8" w:rsidRDefault="00FB31B8" w:rsidP="00B735CF">
      <w:pPr>
        <w:jc w:val="both"/>
      </w:pPr>
    </w:p>
    <w:p w14:paraId="51618B01" w14:textId="4FED94A0" w:rsidR="00FB31B8" w:rsidRDefault="00FB31B8" w:rsidP="00B735CF">
      <w:pPr>
        <w:jc w:val="both"/>
      </w:pPr>
      <w:r w:rsidRPr="00BB6FCF">
        <w:rPr>
          <w:b/>
          <w:bCs/>
        </w:rPr>
        <w:t>N°/Référence de la consultation</w:t>
      </w:r>
      <w:proofErr w:type="gramStart"/>
      <w:r>
        <w:t> :…</w:t>
      </w:r>
      <w:proofErr w:type="gramEnd"/>
      <w:r>
        <w:t>………………………………………………………………</w:t>
      </w:r>
    </w:p>
    <w:p w14:paraId="6233F644" w14:textId="77777777" w:rsidR="00BB6FCF" w:rsidRDefault="00BB6FCF" w:rsidP="00B735CF">
      <w:pPr>
        <w:jc w:val="both"/>
      </w:pPr>
    </w:p>
    <w:p w14:paraId="5C65D62D" w14:textId="1EB9909D" w:rsidR="00FB31B8" w:rsidRDefault="00FB31B8" w:rsidP="00B735CF">
      <w:pPr>
        <w:jc w:val="both"/>
      </w:pPr>
      <w:r w:rsidRPr="00BB6FCF">
        <w:rPr>
          <w:b/>
          <w:bCs/>
        </w:rPr>
        <w:t>Pouvoir adjudicateur</w:t>
      </w:r>
      <w:r>
        <w:t xml:space="preserve"> : COMUE </w:t>
      </w:r>
      <w:r w:rsidR="00BB6FCF">
        <w:t>Lyon Saint-Etienne</w:t>
      </w:r>
    </w:p>
    <w:p w14:paraId="4A3A9FBF" w14:textId="77777777" w:rsidR="00D01119" w:rsidRDefault="00D01119" w:rsidP="001A3B2E">
      <w:pPr>
        <w:jc w:val="both"/>
      </w:pPr>
    </w:p>
    <w:p w14:paraId="52976275" w14:textId="7D494680" w:rsidR="00D01119" w:rsidRPr="00D01119" w:rsidRDefault="00D01119" w:rsidP="00B03335"/>
    <w:p w14:paraId="14A8F407" w14:textId="77777777" w:rsidR="007057C0" w:rsidRPr="00D01119" w:rsidRDefault="007057C0" w:rsidP="00D01119"/>
    <w:p w14:paraId="30A67BFF" w14:textId="77777777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9F4A80">
      <w:pPr>
        <w:ind w:left="4956" w:firstLine="708"/>
        <w:jc w:val="center"/>
      </w:pPr>
      <w:r w:rsidRPr="00D01119">
        <w:t>Signature + cachet</w:t>
      </w:r>
    </w:p>
    <w:sectPr w:rsidR="00D01119" w:rsidRPr="00D01119" w:rsidSect="00954EF9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7924" w14:textId="77777777" w:rsidR="00954EF9" w:rsidRDefault="00954EF9">
      <w:r>
        <w:separator/>
      </w:r>
    </w:p>
  </w:endnote>
  <w:endnote w:type="continuationSeparator" w:id="0">
    <w:p w14:paraId="36304FC9" w14:textId="77777777" w:rsidR="00954EF9" w:rsidRDefault="0095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C858" w14:textId="77777777" w:rsidR="00FE4FF9" w:rsidRDefault="00FE4FF9" w:rsidP="00FE4FF9">
    <w:pPr>
      <w:pStyle w:val="En-tte"/>
    </w:pPr>
  </w:p>
  <w:p w14:paraId="6B409A94" w14:textId="77777777" w:rsidR="00FE4FF9" w:rsidRDefault="00FE4FF9" w:rsidP="00FE4FF9"/>
  <w:p w14:paraId="28770BF7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76E25" wp14:editId="7FA954C2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59615" wp14:editId="22FB63FF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14:paraId="7A12C14B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37E23D" wp14:editId="77EF0544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14:paraId="3C8E4DC9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14:paraId="3A4AF575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>Tél. +33 (0)4 37 37 26 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14:paraId="68B75062" w14:textId="777777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81862" w14:textId="77777777" w:rsidR="00954EF9" w:rsidRDefault="00954EF9">
      <w:r>
        <w:separator/>
      </w:r>
    </w:p>
  </w:footnote>
  <w:footnote w:type="continuationSeparator" w:id="0">
    <w:p w14:paraId="23591DA7" w14:textId="77777777" w:rsidR="00954EF9" w:rsidRDefault="00954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3C86"/>
    <w:rsid w:val="000267E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D3D42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111C"/>
    <w:rsid w:val="00954848"/>
    <w:rsid w:val="00954EF9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B6FCF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53106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Julia Rousset</cp:lastModifiedBy>
  <cp:revision>33</cp:revision>
  <cp:lastPrinted>2018-03-26T14:27:00Z</cp:lastPrinted>
  <dcterms:created xsi:type="dcterms:W3CDTF">2019-01-24T12:45:00Z</dcterms:created>
  <dcterms:modified xsi:type="dcterms:W3CDTF">2024-02-28T15:39:00Z</dcterms:modified>
</cp:coreProperties>
</file>